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3C" w:rsidRPr="00782A20" w:rsidRDefault="00BF44E3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 w:hint="eastAsia"/>
          <w:sz w:val="28"/>
          <w:szCs w:val="28"/>
        </w:rPr>
        <w:t>一．单选题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、</w:t>
      </w:r>
      <w:r w:rsidR="001D3A34" w:rsidRPr="001D3A34">
        <w:rPr>
          <w:rFonts w:asciiTheme="minorEastAsia" w:hAnsiTheme="minorEastAsia"/>
          <w:sz w:val="28"/>
          <w:szCs w:val="28"/>
        </w:rPr>
        <w:t xml:space="preserve">关于公共物品生产的说法，错误的是(  </w:t>
      </w:r>
      <w:r w:rsidR="007424F8">
        <w:rPr>
          <w:rFonts w:asciiTheme="minorEastAsia" w:hAnsiTheme="minorEastAsia"/>
          <w:sz w:val="28"/>
          <w:szCs w:val="28"/>
        </w:rPr>
        <w:t>B</w:t>
      </w:r>
      <w:r w:rsidR="001D3A34" w:rsidRPr="001D3A34">
        <w:rPr>
          <w:rFonts w:asciiTheme="minorEastAsia" w:hAnsiTheme="minorEastAsia"/>
          <w:sz w:val="28"/>
          <w:szCs w:val="28"/>
        </w:rPr>
        <w:t>  )。</w:t>
      </w:r>
      <w:r w:rsidR="001D3A34" w:rsidRPr="001D3A34">
        <w:rPr>
          <w:rFonts w:asciiTheme="minorEastAsia" w:hAnsiTheme="minorEastAsia"/>
          <w:sz w:val="28"/>
          <w:szCs w:val="28"/>
        </w:rPr>
        <w:br/>
        <w:t>A.政府生产是指代表公众利益的政治家雇</w:t>
      </w:r>
      <w:r w:rsidR="007D00A0">
        <w:rPr>
          <w:rFonts w:asciiTheme="minorEastAsia" w:hAnsiTheme="minorEastAsia" w:hint="eastAsia"/>
          <w:sz w:val="28"/>
          <w:szCs w:val="28"/>
        </w:rPr>
        <w:t>用</w:t>
      </w:r>
      <w:r w:rsidR="001D3A34" w:rsidRPr="001D3A34">
        <w:rPr>
          <w:rFonts w:asciiTheme="minorEastAsia" w:hAnsiTheme="minorEastAsia"/>
          <w:sz w:val="28"/>
          <w:szCs w:val="28"/>
        </w:rPr>
        <w:t>公共雇员，与他们签订就业合同，合同中对所需提供的物品或服务作出具体规定</w:t>
      </w:r>
      <w:r w:rsidR="001D3A34" w:rsidRPr="001D3A34">
        <w:rPr>
          <w:rFonts w:asciiTheme="minorEastAsia" w:hAnsiTheme="minorEastAsia"/>
          <w:sz w:val="28"/>
          <w:szCs w:val="28"/>
        </w:rPr>
        <w:br/>
        <w:t>B.采用合同外包方式时，只有包给营利性质的机构才是公共服务提供私有化的表现</w:t>
      </w:r>
      <w:r w:rsidR="001D3A34" w:rsidRPr="001D3A34">
        <w:rPr>
          <w:rFonts w:asciiTheme="minorEastAsia" w:hAnsiTheme="minorEastAsia"/>
          <w:sz w:val="28"/>
          <w:szCs w:val="28"/>
        </w:rPr>
        <w:br/>
        <w:t>C.支持公共物品提供私有化的理由是同样的服务由私人生产成本更低</w:t>
      </w:r>
      <w:r w:rsidR="001D3A34" w:rsidRPr="001D3A34">
        <w:rPr>
          <w:rFonts w:asciiTheme="minorEastAsia" w:hAnsiTheme="minorEastAsia"/>
          <w:sz w:val="28"/>
          <w:szCs w:val="28"/>
        </w:rPr>
        <w:br/>
        <w:t>D.反对公共物品提供私有化的理由是认为私人生产降低了服务的质量</w:t>
      </w:r>
      <w:r w:rsidR="001D3A34" w:rsidRPr="001D3A34">
        <w:rPr>
          <w:rFonts w:asciiTheme="minorEastAsia" w:hAnsiTheme="minorEastAsia"/>
          <w:sz w:val="28"/>
          <w:szCs w:val="28"/>
        </w:rPr>
        <w:br/>
      </w:r>
      <w:r w:rsidR="001D3A34">
        <w:rPr>
          <w:rFonts w:asciiTheme="minorEastAsia" w:hAnsiTheme="minorEastAsia" w:hint="eastAsia"/>
          <w:sz w:val="28"/>
          <w:szCs w:val="28"/>
        </w:rPr>
        <w:t>2、</w:t>
      </w:r>
      <w:r w:rsidR="00354C3A" w:rsidRPr="00782A20">
        <w:rPr>
          <w:rFonts w:asciiTheme="minorEastAsia" w:hAnsiTheme="minorEastAsia"/>
          <w:sz w:val="28"/>
          <w:szCs w:val="28"/>
        </w:rPr>
        <w:t>物品供给的制度结构的核心是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7424F8">
        <w:rPr>
          <w:rFonts w:asciiTheme="minorEastAsia" w:hAnsiTheme="minorEastAsia"/>
          <w:sz w:val="28"/>
          <w:szCs w:val="28"/>
        </w:rPr>
        <w:t>A</w:t>
      </w:r>
      <w:r>
        <w:rPr>
          <w:rFonts w:asciiTheme="minorEastAsia" w:hAnsiTheme="minorEastAsia"/>
          <w:sz w:val="28"/>
          <w:szCs w:val="28"/>
        </w:rPr>
        <w:t xml:space="preserve">  )</w:t>
      </w:r>
    </w:p>
    <w:p w:rsidR="00354C3A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/>
          <w:sz w:val="28"/>
          <w:szCs w:val="28"/>
        </w:rPr>
        <w:t>.</w:t>
      </w:r>
      <w:r w:rsidR="00354C3A" w:rsidRPr="00782A20">
        <w:rPr>
          <w:rFonts w:asciiTheme="minorEastAsia" w:hAnsiTheme="minorEastAsia"/>
          <w:sz w:val="28"/>
          <w:szCs w:val="28"/>
        </w:rPr>
        <w:t>公共物品供给的决策制度</w:t>
      </w:r>
    </w:p>
    <w:p w:rsid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B.</w:t>
      </w:r>
      <w:r w:rsidR="00354C3A" w:rsidRPr="00782A20">
        <w:rPr>
          <w:rFonts w:asciiTheme="minorEastAsia" w:hAnsiTheme="minorEastAsia"/>
          <w:sz w:val="28"/>
          <w:szCs w:val="28"/>
        </w:rPr>
        <w:t>公共物品供给的融资制度</w:t>
      </w:r>
    </w:p>
    <w:p w:rsid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C. 公共物品供给的生产制度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D. 公共物品的受益分配制度</w:t>
      </w:r>
    </w:p>
    <w:p w:rsidR="00782A20" w:rsidRDefault="001D3A34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1D3A34">
        <w:rPr>
          <w:rFonts w:asciiTheme="minorEastAsia" w:hAnsiTheme="minorEastAsia"/>
          <w:sz w:val="28"/>
          <w:szCs w:val="28"/>
        </w:rPr>
        <w:t>在财政实现收入分配职能的机制和手段中( </w:t>
      </w:r>
      <w:r w:rsidR="007424F8">
        <w:rPr>
          <w:rFonts w:asciiTheme="minorEastAsia" w:hAnsiTheme="minorEastAsia"/>
          <w:sz w:val="28"/>
          <w:szCs w:val="28"/>
        </w:rPr>
        <w:t>C</w:t>
      </w:r>
      <w:r w:rsidRPr="001D3A34">
        <w:rPr>
          <w:rFonts w:asciiTheme="minorEastAsia" w:hAnsiTheme="minorEastAsia"/>
          <w:sz w:val="28"/>
          <w:szCs w:val="28"/>
        </w:rPr>
        <w:t xml:space="preserve">   )在全社会范围内进行收入的直接调节,具有一定的强制性。</w:t>
      </w:r>
      <w:r w:rsidRPr="001D3A34">
        <w:rPr>
          <w:rFonts w:asciiTheme="minorEastAsia" w:hAnsiTheme="minorEastAsia"/>
          <w:sz w:val="28"/>
          <w:szCs w:val="28"/>
        </w:rPr>
        <w:br/>
        <w:t>A.收入的初次分配活动</w:t>
      </w:r>
      <w:r w:rsidRPr="001D3A34">
        <w:rPr>
          <w:rFonts w:asciiTheme="minorEastAsia" w:hAnsiTheme="minorEastAsia"/>
          <w:sz w:val="28"/>
          <w:szCs w:val="28"/>
        </w:rPr>
        <w:br/>
        <w:t>B.通过公共支出提供社会福利等进行的收入分配</w:t>
      </w:r>
      <w:r w:rsidRPr="001D3A34">
        <w:rPr>
          <w:rFonts w:asciiTheme="minorEastAsia" w:hAnsiTheme="minorEastAsia"/>
          <w:sz w:val="28"/>
          <w:szCs w:val="28"/>
        </w:rPr>
        <w:br/>
        <w:t>C.通过税收进行的收入再分配活动</w:t>
      </w:r>
      <w:r w:rsidRPr="001D3A34">
        <w:rPr>
          <w:rFonts w:asciiTheme="minorEastAsia" w:hAnsiTheme="minorEastAsia"/>
          <w:sz w:val="28"/>
          <w:szCs w:val="28"/>
        </w:rPr>
        <w:br/>
        <w:t>D.通过财政转移支付对收入进行再分配</w:t>
      </w:r>
      <w:r w:rsidRPr="001D3A34">
        <w:rPr>
          <w:rFonts w:asciiTheme="minorEastAsia" w:hAnsiTheme="minorEastAsia"/>
          <w:sz w:val="28"/>
          <w:szCs w:val="28"/>
        </w:rPr>
        <w:br/>
      </w:r>
      <w:r w:rsidRPr="001D3A34">
        <w:rPr>
          <w:rFonts w:asciiTheme="minorEastAsia" w:hAnsiTheme="minorEastAsia"/>
          <w:sz w:val="28"/>
          <w:szCs w:val="28"/>
        </w:rPr>
        <w:lastRenderedPageBreak/>
        <w:t xml:space="preserve">4、财政经济稳定职能的行使重点是(  </w:t>
      </w:r>
      <w:r w:rsidR="007424F8">
        <w:rPr>
          <w:rFonts w:asciiTheme="minorEastAsia" w:hAnsiTheme="minorEastAsia"/>
          <w:sz w:val="28"/>
          <w:szCs w:val="28"/>
        </w:rPr>
        <w:t>B</w:t>
      </w:r>
      <w:r w:rsidRPr="001D3A34">
        <w:rPr>
          <w:rFonts w:asciiTheme="minorEastAsia" w:hAnsiTheme="minorEastAsia"/>
          <w:sz w:val="28"/>
          <w:szCs w:val="28"/>
        </w:rPr>
        <w:t>  )。</w:t>
      </w:r>
      <w:r w:rsidRPr="001D3A34">
        <w:rPr>
          <w:rFonts w:asciiTheme="minorEastAsia" w:hAnsiTheme="minorEastAsia"/>
          <w:sz w:val="28"/>
          <w:szCs w:val="28"/>
        </w:rPr>
        <w:br/>
        <w:t>A.协调社会资源在私人部门和政府部门之间的配置</w:t>
      </w:r>
      <w:r w:rsidRPr="001D3A34">
        <w:rPr>
          <w:rFonts w:asciiTheme="minorEastAsia" w:hAnsiTheme="minorEastAsia"/>
          <w:sz w:val="28"/>
          <w:szCs w:val="28"/>
        </w:rPr>
        <w:br/>
        <w:t>B.维持社会资源在高水平利用状况下的稳定</w:t>
      </w:r>
      <w:r w:rsidRPr="001D3A34">
        <w:rPr>
          <w:rFonts w:asciiTheme="minorEastAsia" w:hAnsiTheme="minorEastAsia"/>
          <w:sz w:val="28"/>
          <w:szCs w:val="28"/>
        </w:rPr>
        <w:br/>
        <w:t>C.稳定物价水平和实现国际收支平衡</w:t>
      </w:r>
      <w:r w:rsidRPr="001D3A34">
        <w:rPr>
          <w:rFonts w:asciiTheme="minorEastAsia" w:hAnsiTheme="minorEastAsia"/>
          <w:sz w:val="28"/>
          <w:szCs w:val="28"/>
        </w:rPr>
        <w:br/>
        <w:t>D.改善经济结构和提高经济增长速度</w:t>
      </w:r>
      <w:r w:rsidRPr="001D3A34">
        <w:rPr>
          <w:rFonts w:asciiTheme="minorEastAsia" w:hAnsiTheme="minorEastAsia"/>
          <w:sz w:val="28"/>
          <w:szCs w:val="28"/>
        </w:rPr>
        <w:br/>
      </w:r>
      <w:r w:rsidR="00BF44E3" w:rsidRPr="00782A20">
        <w:rPr>
          <w:rFonts w:asciiTheme="minorEastAsia" w:hAnsiTheme="minorEastAsia" w:hint="eastAsia"/>
          <w:sz w:val="28"/>
          <w:szCs w:val="28"/>
        </w:rPr>
        <w:t>二．多选题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1D3A34">
        <w:rPr>
          <w:rFonts w:asciiTheme="minorEastAsia" w:hAnsiTheme="minorEastAsia" w:hint="eastAsia"/>
          <w:sz w:val="28"/>
          <w:szCs w:val="28"/>
        </w:rPr>
        <w:t>、</w:t>
      </w:r>
      <w:r w:rsidR="00354C3A" w:rsidRPr="00782A20">
        <w:rPr>
          <w:rFonts w:asciiTheme="minorEastAsia" w:hAnsiTheme="minorEastAsia"/>
          <w:sz w:val="28"/>
          <w:szCs w:val="28"/>
        </w:rPr>
        <w:t>财政的基本职能包括（</w:t>
      </w:r>
      <w:r w:rsidR="007424F8">
        <w:rPr>
          <w:rFonts w:asciiTheme="minorEastAsia" w:hAnsiTheme="minorEastAsia" w:hint="eastAsia"/>
          <w:sz w:val="28"/>
          <w:szCs w:val="28"/>
        </w:rPr>
        <w:t>A</w:t>
      </w:r>
      <w:r w:rsidR="007424F8">
        <w:rPr>
          <w:rFonts w:asciiTheme="minorEastAsia" w:hAnsiTheme="minorEastAsia"/>
          <w:sz w:val="28"/>
          <w:szCs w:val="28"/>
        </w:rPr>
        <w:t>BCD</w:t>
      </w:r>
      <w:r w:rsidR="00354C3A" w:rsidRPr="00782A20">
        <w:rPr>
          <w:rFonts w:asciiTheme="minorEastAsia" w:hAnsiTheme="minorEastAsia"/>
          <w:sz w:val="28"/>
          <w:szCs w:val="28"/>
        </w:rPr>
        <w:t>）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A.资源配置职能. B.收入分配职能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C.经济稳定职能D.经济发展职能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E.避免政府失灵的职能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1D3A34">
        <w:rPr>
          <w:rFonts w:asciiTheme="minorEastAsia" w:hAnsiTheme="minorEastAsia" w:hint="eastAsia"/>
          <w:sz w:val="28"/>
          <w:szCs w:val="28"/>
        </w:rPr>
        <w:t>、</w:t>
      </w:r>
      <w:r w:rsidR="00354C3A" w:rsidRPr="00782A20">
        <w:rPr>
          <w:rFonts w:asciiTheme="minorEastAsia" w:hAnsiTheme="minorEastAsia" w:hint="eastAsia"/>
          <w:sz w:val="28"/>
          <w:szCs w:val="28"/>
        </w:rPr>
        <w:t>政府经济活动范围</w:t>
      </w:r>
      <w:r w:rsidR="00354C3A" w:rsidRPr="00782A20">
        <w:rPr>
          <w:rFonts w:asciiTheme="minorEastAsia" w:hAnsiTheme="minorEastAsia"/>
          <w:sz w:val="28"/>
          <w:szCs w:val="28"/>
        </w:rPr>
        <w:t>包括（</w:t>
      </w:r>
      <w:r w:rsidR="007424F8">
        <w:rPr>
          <w:rFonts w:asciiTheme="minorEastAsia" w:hAnsiTheme="minorEastAsia" w:hint="eastAsia"/>
          <w:sz w:val="28"/>
          <w:szCs w:val="28"/>
        </w:rPr>
        <w:t>A</w:t>
      </w:r>
      <w:r w:rsidR="007424F8">
        <w:rPr>
          <w:rFonts w:asciiTheme="minorEastAsia" w:hAnsiTheme="minorEastAsia"/>
          <w:sz w:val="28"/>
          <w:szCs w:val="28"/>
        </w:rPr>
        <w:t>BCDE</w:t>
      </w:r>
      <w:r w:rsidR="00354C3A" w:rsidRPr="00782A20">
        <w:rPr>
          <w:rFonts w:asciiTheme="minorEastAsia" w:hAnsiTheme="minorEastAsia"/>
          <w:sz w:val="28"/>
          <w:szCs w:val="28"/>
        </w:rPr>
        <w:t>）</w:t>
      </w:r>
    </w:p>
    <w:p w:rsidR="00354C3A" w:rsidRP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</w:t>
      </w:r>
      <w:r w:rsidRPr="00354C3A">
        <w:rPr>
          <w:rFonts w:asciiTheme="minorEastAsia" w:hAnsiTheme="minorEastAsia" w:hint="eastAsia"/>
          <w:sz w:val="28"/>
          <w:szCs w:val="28"/>
        </w:rPr>
        <w:t>、提供公共物品和服务</w:t>
      </w:r>
      <w:r w:rsidR="00782A20">
        <w:rPr>
          <w:rFonts w:asciiTheme="minorEastAsia" w:hAnsiTheme="minorEastAsia" w:hint="eastAsia"/>
          <w:sz w:val="28"/>
          <w:szCs w:val="28"/>
        </w:rPr>
        <w:t xml:space="preserve"> </w:t>
      </w:r>
      <w:r w:rsidR="00782A20">
        <w:rPr>
          <w:rFonts w:asciiTheme="minorEastAsia" w:hAnsiTheme="minorEastAsia"/>
          <w:sz w:val="28"/>
          <w:szCs w:val="28"/>
        </w:rPr>
        <w:t xml:space="preserve">    </w:t>
      </w:r>
      <w:r w:rsidRPr="00782A20">
        <w:rPr>
          <w:rFonts w:asciiTheme="minorEastAsia" w:hAnsiTheme="minorEastAsia"/>
          <w:sz w:val="28"/>
          <w:szCs w:val="28"/>
        </w:rPr>
        <w:t>B</w:t>
      </w:r>
      <w:r w:rsidRPr="00354C3A">
        <w:rPr>
          <w:rFonts w:asciiTheme="minorEastAsia" w:hAnsiTheme="minorEastAsia" w:hint="eastAsia"/>
          <w:sz w:val="28"/>
          <w:szCs w:val="28"/>
        </w:rPr>
        <w:t>、矫正外部性</w:t>
      </w:r>
    </w:p>
    <w:p w:rsidR="00354C3A" w:rsidRP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</w:t>
      </w:r>
      <w:r w:rsidRPr="00354C3A">
        <w:rPr>
          <w:rFonts w:asciiTheme="minorEastAsia" w:hAnsiTheme="minorEastAsia" w:hint="eastAsia"/>
          <w:sz w:val="28"/>
          <w:szCs w:val="28"/>
        </w:rPr>
        <w:t>、维持有效竞争</w:t>
      </w:r>
      <w:r w:rsidR="00782A20">
        <w:rPr>
          <w:rFonts w:asciiTheme="minorEastAsia" w:hAnsiTheme="minorEastAsia" w:hint="eastAsia"/>
          <w:sz w:val="28"/>
          <w:szCs w:val="28"/>
        </w:rPr>
        <w:t xml:space="preserve"> </w:t>
      </w:r>
      <w:r w:rsidR="00782A20">
        <w:rPr>
          <w:rFonts w:asciiTheme="minorEastAsia" w:hAnsiTheme="minorEastAsia"/>
          <w:sz w:val="28"/>
          <w:szCs w:val="28"/>
        </w:rPr>
        <w:t xml:space="preserve">         </w:t>
      </w:r>
      <w:r w:rsidRPr="00782A20">
        <w:rPr>
          <w:rFonts w:asciiTheme="minorEastAsia" w:hAnsiTheme="minorEastAsia"/>
          <w:sz w:val="28"/>
          <w:szCs w:val="28"/>
        </w:rPr>
        <w:t>D</w:t>
      </w:r>
      <w:r w:rsidRPr="00354C3A">
        <w:rPr>
          <w:rFonts w:asciiTheme="minorEastAsia" w:hAnsiTheme="minorEastAsia" w:hint="eastAsia"/>
          <w:sz w:val="28"/>
          <w:szCs w:val="28"/>
        </w:rPr>
        <w:t>、调节收入分配</w:t>
      </w:r>
    </w:p>
    <w:p w:rsid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</w:t>
      </w:r>
      <w:r w:rsidRPr="00354C3A">
        <w:rPr>
          <w:rFonts w:asciiTheme="minorEastAsia" w:hAnsiTheme="minorEastAsia" w:hint="eastAsia"/>
          <w:sz w:val="28"/>
          <w:szCs w:val="28"/>
        </w:rPr>
        <w:t>、稳定经济</w:t>
      </w:r>
    </w:p>
    <w:p w:rsidR="001D3A34" w:rsidRDefault="001D3A34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577AE9">
        <w:rPr>
          <w:rFonts w:asciiTheme="minorEastAsia" w:hAnsiTheme="minorEastAsia" w:hint="eastAsia"/>
          <w:sz w:val="28"/>
          <w:szCs w:val="28"/>
        </w:rPr>
        <w:t xml:space="preserve">财政行使经济稳定和发展职能的目标包括（ </w:t>
      </w:r>
      <w:r w:rsidR="007424F8">
        <w:rPr>
          <w:rFonts w:asciiTheme="minorEastAsia" w:hAnsiTheme="minorEastAsia"/>
          <w:sz w:val="28"/>
          <w:szCs w:val="28"/>
        </w:rPr>
        <w:t>ACDE</w:t>
      </w:r>
      <w:bookmarkStart w:id="0" w:name="_GoBack"/>
      <w:bookmarkEnd w:id="0"/>
      <w:r w:rsidR="00577AE9">
        <w:rPr>
          <w:rFonts w:asciiTheme="minorEastAsia" w:hAnsiTheme="minorEastAsia" w:hint="eastAsia"/>
          <w:sz w:val="28"/>
          <w:szCs w:val="28"/>
        </w:rPr>
        <w:t>）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 xml:space="preserve">充分就业 </w:t>
      </w:r>
      <w:r>
        <w:rPr>
          <w:rFonts w:asciiTheme="minorEastAsia" w:hAnsiTheme="minorEastAsia"/>
          <w:sz w:val="28"/>
          <w:szCs w:val="28"/>
        </w:rPr>
        <w:t xml:space="preserve">        </w:t>
      </w:r>
      <w:r w:rsidRPr="00782A20">
        <w:rPr>
          <w:rFonts w:asciiTheme="minorEastAsia" w:hAnsiTheme="minorEastAsia"/>
          <w:sz w:val="28"/>
          <w:szCs w:val="28"/>
        </w:rPr>
        <w:t>B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实现公平收入分配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物价稳定</w:t>
      </w:r>
      <w:r>
        <w:rPr>
          <w:rFonts w:asciiTheme="minorEastAsia" w:hAnsiTheme="minorEastAsia"/>
          <w:sz w:val="28"/>
          <w:szCs w:val="28"/>
        </w:rPr>
        <w:t xml:space="preserve">         </w:t>
      </w:r>
      <w:r w:rsidRPr="00782A20">
        <w:rPr>
          <w:rFonts w:asciiTheme="minorEastAsia" w:hAnsiTheme="minorEastAsia"/>
          <w:sz w:val="28"/>
          <w:szCs w:val="28"/>
        </w:rPr>
        <w:t>D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经济增长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国际收支平衡</w:t>
      </w:r>
    </w:p>
    <w:sectPr w:rsidR="00577AE9" w:rsidRPr="00354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DC2"/>
    <w:multiLevelType w:val="hybridMultilevel"/>
    <w:tmpl w:val="081211A4"/>
    <w:lvl w:ilvl="0" w:tplc="49E432A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3C"/>
    <w:rsid w:val="000D2985"/>
    <w:rsid w:val="001C0099"/>
    <w:rsid w:val="001D3A34"/>
    <w:rsid w:val="0031156E"/>
    <w:rsid w:val="00354C3A"/>
    <w:rsid w:val="00356C3C"/>
    <w:rsid w:val="003918FF"/>
    <w:rsid w:val="004F7A5B"/>
    <w:rsid w:val="00500C92"/>
    <w:rsid w:val="00577AE9"/>
    <w:rsid w:val="007424F8"/>
    <w:rsid w:val="00782A20"/>
    <w:rsid w:val="007B1966"/>
    <w:rsid w:val="007D00A0"/>
    <w:rsid w:val="007F6754"/>
    <w:rsid w:val="008255D9"/>
    <w:rsid w:val="00826B6B"/>
    <w:rsid w:val="00915BE8"/>
    <w:rsid w:val="009C6FFB"/>
    <w:rsid w:val="009D4E81"/>
    <w:rsid w:val="00A162DA"/>
    <w:rsid w:val="00AC41DF"/>
    <w:rsid w:val="00B01A20"/>
    <w:rsid w:val="00BD22FB"/>
    <w:rsid w:val="00BF44E3"/>
    <w:rsid w:val="00E6750D"/>
    <w:rsid w:val="00E73C0F"/>
    <w:rsid w:val="00F97762"/>
    <w:rsid w:val="00FF60FB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6C1B2C"/>
    <w:rsid w:val="46D66D0D"/>
    <w:rsid w:val="4C190A89"/>
    <w:rsid w:val="55166930"/>
    <w:rsid w:val="56EE0D21"/>
    <w:rsid w:val="5A3631B6"/>
    <w:rsid w:val="60AA6449"/>
    <w:rsid w:val="63EF2DD8"/>
    <w:rsid w:val="6FD57D40"/>
    <w:rsid w:val="77C3106B"/>
    <w:rsid w:val="7ACE1B0D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1F606"/>
  <w15:docId w15:val="{284E3C03-1335-4A48-AE1B-60A6C465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354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7</cp:revision>
  <dcterms:created xsi:type="dcterms:W3CDTF">2020-08-09T09:49:00Z</dcterms:created>
  <dcterms:modified xsi:type="dcterms:W3CDTF">2022-07-13T01:30:00Z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